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0C" w:rsidRDefault="00216D4A" w:rsidP="00592D0C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родителей в подготовке выпускников к ЕГЭ</w:t>
      </w:r>
    </w:p>
    <w:p w:rsidR="00216D4A" w:rsidRPr="00592D0C" w:rsidRDefault="00592D0C" w:rsidP="00592D0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психолога</w:t>
      </w:r>
    </w:p>
    <w:p w:rsidR="00216D4A" w:rsidRPr="00592D0C" w:rsidRDefault="00216D4A" w:rsidP="0021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D0C"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Успешная подготовка ребенка к ЕГЭ зависит от наших общих усилий: с одной стор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ны, школы, а с другой — семьи.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же могут сделать родители?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важно оказать помощь ребенку в организации режима дня, так как сами дети зача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тую пренебрегают простыми гигиеническими правилами. Например, дети часто волную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ся, так как им кажется, что объем материала очень большой, они не у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пеют все выучить к экзаменам. Для того чтобы эта задача стала для детей более р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альной, мы можем оказать им помощь в распределении учебного материала по дням, в определении ежедневной нагрузки, в составл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нии плана. Составление пл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помогает также справиться с тревогой: ребенок понимает, что успеть выучить весь учебный материал вполне реально, у него до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таточно времени для этого. Ча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дети не могут сами этого сделать, и наша помощь может быть как нельзя кстати.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Огромное значение имеет режим дня. Важно, чтобы ребенок имел возможность отдо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нуть, сменить деятельность. Иногда для детей шумный или активный отдых становится дополн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тельной нагрузкой. Например, компьютерные игры только увеличивают уст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лость.</w:t>
      </w:r>
    </w:p>
    <w:p w:rsidR="00216D4A" w:rsidRPr="00592D0C" w:rsidRDefault="00216D4A" w:rsidP="00216D4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важно помочь ребенку найти такую форму досуга, которая бы его не переутомляла: прогулки, общение с одним-двумя друзьями. В течение дня также необходимо делать коро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кие перерывы каждые 45—60 минут. Это необходимо для сохранения высокой работоспосо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ности. Ребенок может выпить чаю, отвлечься, поговорить по телефону и затем вновь вернут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 к занятиям.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нормального самочувствия и хорошей работоспособности необходимо, чтобы реб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нок высыпался. Иногда дети, торопясь выучить как можно больше, пренебрегают сном, заним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ются по ночам, после чего быстрее устают, становятся раздражительными и бесп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койными. В состоянии утомления работоспособность снижается, и продуктивность такой учебы, когда т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 в сон, очень невелика. Лучше позаниматься на свежую голову, в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спавшись, чем допоздна сидеть за экзаменационными билетами.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D0C"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ужно ли на время экзаменов освобождать ребенка от домашней работы? Это вопрос непр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стой, потому что иногда дети начинают манипулировать своей учебой, чтобы избежать п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мощи по дому: «Я и так много занимаюсь, а меня еще заставляют мыть посуду». Физически легкая работа может выступать в роли разгрузки, позволяющей сменить деятельность и 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дохнуть, а может только усиливать общее утомление, поэтому вопрос о помощи по дому нужно решать в индивидуальном порядке с учетом особенностей ребенка.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Особое значение в этот период имеет наш собственный эмоциональный настрой. Безу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ловно, для нас самих период выпус</w:t>
      </w:r>
      <w:r w:rsidR="00592D0C"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ных и вступительных экзаменов является очень</w:t>
      </w:r>
      <w:r w:rsidR="00592D0C"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тревожным. 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 ребенок видит, как мы переживаем, пьем валерьянку, он как бы заражается нашим напр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жением и тревогой. Это особенно характерно для детей тревожных, склонных переживать д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 без особого пов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да. Зачастую тревоги и страхи детей связаны с тем, что вступительные экзамены они воспринимают как нечто фатальное, непоправимое. Они даже боятся себе пре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ставить, что случится, если вдруг они не поступят в институт, и это еще больше усугубляет напряж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ние, которое дети испытывают.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D0C"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экзаменов наша задача — создание эмоционально спокойной, ненапряже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ной 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атмосферы. Ребенку бывает трудно опираться на собственную уверенность в себе, и в этой ситуации роль такой «палочки-выручалочки» играем мы, взрослые. Важно создать для ребе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 ситуацию успеха, говорить ему о том, что мы в него верим. Однако при этом следует дать понять, что ничего страшного не произойдет, даже если результат будет не совсем таким, к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ким хотелось бы (особенно в том случае, если ребенок очень ответственный и старается соо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ветствовать ожиданиям взрослых).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Иногда может показаться, что подобный настрой может детей расхолаживать: если у меня и так все получится, зачем я буду стараться?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Дело в том, что существует определенный уровень волнения, оптимальный для организ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ции деятельности. Если ребенок не волнуется, он ничего не делает. Очень высокий уровень во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нения, наоборот, приводит к ступору, мешает деятельности. Все силы уходят на то, чтобы справиться с волнением.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D0C"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Экзамены — ситуация действительно серьезная, но не запредельная. Ощущение 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ромной важности экзамена не стимулирует ребенка, а, напротив, мешает подготовке. В этом сл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чае следует немного снизить значимость ситуации. Если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ребенок понимает, что даже в случае неуспеха мир не рухнет и жизнь продолжится, это пом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гает ему чувствовать себя более уверенно. </w:t>
      </w:r>
      <w:r w:rsidRPr="0059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Наконец, очень важно понять, в какой помощи нуждается именно ваш ребенок. Кому-то из детей необходимо, чтобы выслушали выученные им билеты, кому-то нужно помочь написать планы и конспекты. Узнать о том, что нужно ребенку, можно только спросив его: «Как я могу тебе помочь?»</w:t>
      </w:r>
    </w:p>
    <w:p w:rsidR="00C43064" w:rsidRPr="00592D0C" w:rsidRDefault="00592D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2D0C">
        <w:rPr>
          <w:rFonts w:ascii="Times New Roman" w:hAnsi="Times New Roman" w:cs="Times New Roman"/>
          <w:sz w:val="24"/>
          <w:szCs w:val="24"/>
        </w:rPr>
        <w:t>Подборку материала из книги Н.Г. Чибисовой М.Ю. «Психологическая подготовка к ЕГЭ. Р</w:t>
      </w:r>
      <w:r w:rsidRPr="00592D0C">
        <w:rPr>
          <w:rFonts w:ascii="Times New Roman" w:hAnsi="Times New Roman" w:cs="Times New Roman"/>
          <w:sz w:val="24"/>
          <w:szCs w:val="24"/>
        </w:rPr>
        <w:t>а</w:t>
      </w:r>
      <w:r w:rsidRPr="00592D0C">
        <w:rPr>
          <w:rFonts w:ascii="Times New Roman" w:hAnsi="Times New Roman" w:cs="Times New Roman"/>
          <w:sz w:val="24"/>
          <w:szCs w:val="24"/>
        </w:rPr>
        <w:t>бота с учащимися, педагогами, родителями» подготовила педагог – психолог  Н.Н. Р</w:t>
      </w:r>
      <w:r w:rsidRPr="00592D0C">
        <w:rPr>
          <w:rFonts w:ascii="Times New Roman" w:hAnsi="Times New Roman" w:cs="Times New Roman"/>
          <w:sz w:val="24"/>
          <w:szCs w:val="24"/>
        </w:rPr>
        <w:t>у</w:t>
      </w:r>
      <w:r w:rsidRPr="00592D0C">
        <w:rPr>
          <w:rFonts w:ascii="Times New Roman" w:hAnsi="Times New Roman" w:cs="Times New Roman"/>
          <w:sz w:val="24"/>
          <w:szCs w:val="24"/>
        </w:rPr>
        <w:t>сакова</w:t>
      </w:r>
    </w:p>
    <w:sectPr w:rsidR="00C43064" w:rsidRPr="00592D0C" w:rsidSect="00592D0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CF" w:rsidRDefault="001906CF" w:rsidP="00216D4A">
      <w:pPr>
        <w:spacing w:after="0" w:line="240" w:lineRule="auto"/>
      </w:pPr>
      <w:r>
        <w:separator/>
      </w:r>
    </w:p>
  </w:endnote>
  <w:endnote w:type="continuationSeparator" w:id="1">
    <w:p w:rsidR="001906CF" w:rsidRDefault="001906CF" w:rsidP="0021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CF" w:rsidRDefault="001906CF" w:rsidP="00216D4A">
      <w:pPr>
        <w:spacing w:after="0" w:line="240" w:lineRule="auto"/>
      </w:pPr>
      <w:r>
        <w:separator/>
      </w:r>
    </w:p>
  </w:footnote>
  <w:footnote w:type="continuationSeparator" w:id="1">
    <w:p w:rsidR="001906CF" w:rsidRDefault="001906CF" w:rsidP="0021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65F"/>
    <w:multiLevelType w:val="multilevel"/>
    <w:tmpl w:val="69A0B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16D4A"/>
    <w:rsid w:val="0000796F"/>
    <w:rsid w:val="00052C46"/>
    <w:rsid w:val="00062805"/>
    <w:rsid w:val="00065297"/>
    <w:rsid w:val="00071050"/>
    <w:rsid w:val="00081A1A"/>
    <w:rsid w:val="00087B2E"/>
    <w:rsid w:val="000B29C5"/>
    <w:rsid w:val="000C02A9"/>
    <w:rsid w:val="000D2A4A"/>
    <w:rsid w:val="0011470C"/>
    <w:rsid w:val="001906CF"/>
    <w:rsid w:val="001962D1"/>
    <w:rsid w:val="001A7059"/>
    <w:rsid w:val="001E4B6F"/>
    <w:rsid w:val="00216D4A"/>
    <w:rsid w:val="00232B6B"/>
    <w:rsid w:val="00245031"/>
    <w:rsid w:val="00250F4A"/>
    <w:rsid w:val="002565BD"/>
    <w:rsid w:val="00272D22"/>
    <w:rsid w:val="002816DD"/>
    <w:rsid w:val="00287024"/>
    <w:rsid w:val="0029547E"/>
    <w:rsid w:val="002C2241"/>
    <w:rsid w:val="002C4FD0"/>
    <w:rsid w:val="002D1A38"/>
    <w:rsid w:val="002D1E54"/>
    <w:rsid w:val="002F3C26"/>
    <w:rsid w:val="002F5345"/>
    <w:rsid w:val="00313894"/>
    <w:rsid w:val="003469CC"/>
    <w:rsid w:val="00355A77"/>
    <w:rsid w:val="00385588"/>
    <w:rsid w:val="003B21A0"/>
    <w:rsid w:val="003C1A7B"/>
    <w:rsid w:val="003E6EEA"/>
    <w:rsid w:val="00404C1F"/>
    <w:rsid w:val="004257BC"/>
    <w:rsid w:val="00454074"/>
    <w:rsid w:val="004542F9"/>
    <w:rsid w:val="00493AC0"/>
    <w:rsid w:val="004C2B3A"/>
    <w:rsid w:val="004D4A18"/>
    <w:rsid w:val="0050680F"/>
    <w:rsid w:val="00510976"/>
    <w:rsid w:val="005365E3"/>
    <w:rsid w:val="005421BA"/>
    <w:rsid w:val="00546EBB"/>
    <w:rsid w:val="00552422"/>
    <w:rsid w:val="005532C3"/>
    <w:rsid w:val="00592D0C"/>
    <w:rsid w:val="005E0AF4"/>
    <w:rsid w:val="005F2DAD"/>
    <w:rsid w:val="0064521B"/>
    <w:rsid w:val="006531B9"/>
    <w:rsid w:val="006878A6"/>
    <w:rsid w:val="006B00AD"/>
    <w:rsid w:val="006B6ABB"/>
    <w:rsid w:val="006D6D31"/>
    <w:rsid w:val="0071189A"/>
    <w:rsid w:val="00744200"/>
    <w:rsid w:val="007A263C"/>
    <w:rsid w:val="007A3C2B"/>
    <w:rsid w:val="007C76B2"/>
    <w:rsid w:val="007E5F39"/>
    <w:rsid w:val="007F665D"/>
    <w:rsid w:val="00822EA6"/>
    <w:rsid w:val="008606C8"/>
    <w:rsid w:val="00887B56"/>
    <w:rsid w:val="008B4782"/>
    <w:rsid w:val="008C307B"/>
    <w:rsid w:val="00907952"/>
    <w:rsid w:val="0092038E"/>
    <w:rsid w:val="00964009"/>
    <w:rsid w:val="009A5085"/>
    <w:rsid w:val="009F509A"/>
    <w:rsid w:val="00A4539B"/>
    <w:rsid w:val="00A4697C"/>
    <w:rsid w:val="00A53CDC"/>
    <w:rsid w:val="00A63327"/>
    <w:rsid w:val="00A73532"/>
    <w:rsid w:val="00A80ED3"/>
    <w:rsid w:val="00A851E8"/>
    <w:rsid w:val="00A87265"/>
    <w:rsid w:val="00AD1698"/>
    <w:rsid w:val="00B04FC0"/>
    <w:rsid w:val="00B06034"/>
    <w:rsid w:val="00B22D4D"/>
    <w:rsid w:val="00B37A2A"/>
    <w:rsid w:val="00B504C5"/>
    <w:rsid w:val="00B66C39"/>
    <w:rsid w:val="00BC0149"/>
    <w:rsid w:val="00BD3719"/>
    <w:rsid w:val="00BD3BC3"/>
    <w:rsid w:val="00BE5F66"/>
    <w:rsid w:val="00C33913"/>
    <w:rsid w:val="00C43064"/>
    <w:rsid w:val="00C57934"/>
    <w:rsid w:val="00C84844"/>
    <w:rsid w:val="00CA2FE1"/>
    <w:rsid w:val="00CD0B87"/>
    <w:rsid w:val="00CE473E"/>
    <w:rsid w:val="00CE6BCF"/>
    <w:rsid w:val="00D1330E"/>
    <w:rsid w:val="00D70489"/>
    <w:rsid w:val="00D7676A"/>
    <w:rsid w:val="00D77D8B"/>
    <w:rsid w:val="00DA317B"/>
    <w:rsid w:val="00DC4FB0"/>
    <w:rsid w:val="00E74929"/>
    <w:rsid w:val="00E7752A"/>
    <w:rsid w:val="00EB028C"/>
    <w:rsid w:val="00EB0688"/>
    <w:rsid w:val="00F42A48"/>
    <w:rsid w:val="00F5034D"/>
    <w:rsid w:val="00F83AD8"/>
    <w:rsid w:val="00FA10CD"/>
    <w:rsid w:val="00FA1433"/>
    <w:rsid w:val="00FB2D13"/>
    <w:rsid w:val="00FC1A43"/>
    <w:rsid w:val="00FC3D02"/>
    <w:rsid w:val="00FF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4A"/>
  </w:style>
  <w:style w:type="paragraph" w:styleId="1">
    <w:name w:val="heading 1"/>
    <w:basedOn w:val="a"/>
    <w:link w:val="10"/>
    <w:uiPriority w:val="9"/>
    <w:qFormat/>
    <w:rsid w:val="0021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D4A"/>
  </w:style>
  <w:style w:type="paragraph" w:styleId="a5">
    <w:name w:val="footer"/>
    <w:basedOn w:val="a"/>
    <w:link w:val="a6"/>
    <w:uiPriority w:val="99"/>
    <w:unhideWhenUsed/>
    <w:rsid w:val="0021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D4A"/>
  </w:style>
  <w:style w:type="paragraph" w:styleId="a7">
    <w:name w:val="Balloon Text"/>
    <w:basedOn w:val="a"/>
    <w:link w:val="a8"/>
    <w:uiPriority w:val="99"/>
    <w:semiHidden/>
    <w:unhideWhenUsed/>
    <w:rsid w:val="0021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6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6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4A"/>
  </w:style>
  <w:style w:type="paragraph" w:styleId="1">
    <w:name w:val="heading 1"/>
    <w:basedOn w:val="a"/>
    <w:link w:val="10"/>
    <w:uiPriority w:val="9"/>
    <w:qFormat/>
    <w:rsid w:val="0021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D4A"/>
  </w:style>
  <w:style w:type="paragraph" w:styleId="a5">
    <w:name w:val="footer"/>
    <w:basedOn w:val="a"/>
    <w:link w:val="a6"/>
    <w:uiPriority w:val="99"/>
    <w:unhideWhenUsed/>
    <w:rsid w:val="0021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D4A"/>
  </w:style>
  <w:style w:type="paragraph" w:styleId="a7">
    <w:name w:val="Balloon Text"/>
    <w:basedOn w:val="a"/>
    <w:link w:val="a8"/>
    <w:uiPriority w:val="99"/>
    <w:semiHidden/>
    <w:unhideWhenUsed/>
    <w:rsid w:val="0021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6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6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СОШ75</cp:lastModifiedBy>
  <cp:revision>2</cp:revision>
  <dcterms:created xsi:type="dcterms:W3CDTF">2016-01-24T15:49:00Z</dcterms:created>
  <dcterms:modified xsi:type="dcterms:W3CDTF">2016-01-25T06:48:00Z</dcterms:modified>
</cp:coreProperties>
</file>