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5C" w:rsidRPr="0077575C" w:rsidRDefault="003E51EC" w:rsidP="0081784A">
      <w:pPr>
        <w:pStyle w:val="a7"/>
        <w:shd w:val="clear" w:color="auto" w:fill="auto"/>
        <w:jc w:val="center"/>
        <w:rPr>
          <w:b/>
          <w:sz w:val="24"/>
          <w:szCs w:val="24"/>
        </w:rPr>
      </w:pPr>
      <w:r w:rsidRPr="0077575C">
        <w:rPr>
          <w:b/>
          <w:sz w:val="24"/>
          <w:szCs w:val="24"/>
        </w:rPr>
        <w:t>Памятка для наставника</w:t>
      </w:r>
    </w:p>
    <w:p w:rsidR="009721AE" w:rsidRDefault="003E51EC" w:rsidP="0081784A">
      <w:pPr>
        <w:pStyle w:val="a7"/>
        <w:shd w:val="clear" w:color="auto" w:fill="auto"/>
        <w:jc w:val="center"/>
        <w:rPr>
          <w:b/>
          <w:sz w:val="24"/>
          <w:szCs w:val="24"/>
        </w:rPr>
      </w:pPr>
      <w:r w:rsidRPr="0077575C">
        <w:rPr>
          <w:b/>
          <w:sz w:val="24"/>
          <w:szCs w:val="24"/>
        </w:rPr>
        <w:t>молодого учителя</w:t>
      </w:r>
      <w:r w:rsidR="0077575C">
        <w:rPr>
          <w:b/>
          <w:sz w:val="24"/>
          <w:szCs w:val="24"/>
        </w:rPr>
        <w:t>.</w:t>
      </w:r>
    </w:p>
    <w:p w:rsidR="0081784A" w:rsidRDefault="0081784A" w:rsidP="0081784A">
      <w:pPr>
        <w:pStyle w:val="a7"/>
        <w:shd w:val="clear" w:color="auto" w:fill="auto"/>
        <w:jc w:val="center"/>
        <w:rPr>
          <w:sz w:val="24"/>
          <w:szCs w:val="24"/>
        </w:rPr>
      </w:pPr>
    </w:p>
    <w:p w:rsidR="0081784A" w:rsidRPr="0077575C" w:rsidRDefault="0081784A" w:rsidP="0081784A">
      <w:pPr>
        <w:pStyle w:val="a7"/>
        <w:shd w:val="clear" w:color="auto" w:fill="auto"/>
        <w:jc w:val="center"/>
        <w:rPr>
          <w:sz w:val="24"/>
          <w:szCs w:val="24"/>
        </w:rPr>
      </w:pPr>
    </w:p>
    <w:p w:rsidR="0077575C" w:rsidRPr="0077575C" w:rsidRDefault="0077575C" w:rsidP="0081784A">
      <w:pPr>
        <w:pStyle w:val="a7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1.</w:t>
      </w:r>
      <w:r w:rsidRPr="0077575C">
        <w:rPr>
          <w:sz w:val="24"/>
          <w:szCs w:val="24"/>
        </w:rPr>
        <w:t>Вместе с начинающим учителем глубоко проанализируйте учебные программы и объяснительные записки к ним.</w:t>
      </w:r>
    </w:p>
    <w:p w:rsidR="0077575C" w:rsidRPr="0077575C" w:rsidRDefault="0077575C" w:rsidP="0081784A">
      <w:pPr>
        <w:pStyle w:val="a7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77575C">
        <w:rPr>
          <w:sz w:val="24"/>
          <w:szCs w:val="24"/>
        </w:rPr>
        <w:t>Окажите помощь в составлении тематического плана, обратив особое внимание на подбор материала для систематического повторения, практических работ и экскурсий.</w:t>
      </w:r>
    </w:p>
    <w:p w:rsidR="0077575C" w:rsidRDefault="0077575C" w:rsidP="0081784A">
      <w:pPr>
        <w:pStyle w:val="a7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3.</w:t>
      </w:r>
      <w:r w:rsidRPr="0077575C">
        <w:rPr>
          <w:sz w:val="24"/>
          <w:szCs w:val="24"/>
        </w:rPr>
        <w:t>Окажите помощь в подготовке к урокам, особенно первым, первой встрече с учащимися и их родителями. Наиболее трудные темы разрабатывайте вместе. В своем классе постарайтесь изучать материал с опережением на 2-3 урока, с тем, чтобы дать молодому учителю возможность увидеть методику раскрытия наиболее сложных тем.</w:t>
      </w:r>
    </w:p>
    <w:p w:rsidR="0077575C" w:rsidRDefault="0077575C" w:rsidP="0081784A">
      <w:pPr>
        <w:pStyle w:val="a7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 w:rsidR="004360D1">
        <w:rPr>
          <w:sz w:val="24"/>
          <w:szCs w:val="24"/>
        </w:rPr>
        <w:t>Поставьте проблему</w:t>
      </w:r>
      <w:proofErr w:type="gramEnd"/>
      <w:r w:rsidR="004360D1">
        <w:rPr>
          <w:sz w:val="24"/>
          <w:szCs w:val="24"/>
        </w:rPr>
        <w:t xml:space="preserve"> по подбору дидактического материала, наглядных пособий, текстов задач, упражнений, контрольных работ.</w:t>
      </w:r>
    </w:p>
    <w:p w:rsidR="004360D1" w:rsidRDefault="004360D1" w:rsidP="0081784A">
      <w:pPr>
        <w:pStyle w:val="a7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5.Посещайте уроки молодого учителя с последующим тщательным анализом. Приглашайте его на свои уроки, совместно их обсуждайте и анализируйте.</w:t>
      </w:r>
    </w:p>
    <w:p w:rsidR="004360D1" w:rsidRDefault="004360D1" w:rsidP="0081784A">
      <w:pPr>
        <w:pStyle w:val="a7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6.Окажите помощь в подборе методической литературы для самообразования и в его организации.</w:t>
      </w:r>
    </w:p>
    <w:p w:rsidR="004360D1" w:rsidRDefault="004360D1" w:rsidP="0081784A">
      <w:pPr>
        <w:pStyle w:val="a7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7.Делитесь опытом без назидания, путем доброжелательного показа образцов работы.</w:t>
      </w:r>
    </w:p>
    <w:p w:rsidR="004360D1" w:rsidRDefault="004360D1" w:rsidP="0081784A">
      <w:pPr>
        <w:pStyle w:val="a7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8.Помогайте своевременно, терпелива, настойчиво.</w:t>
      </w:r>
      <w:r w:rsidR="009A6E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Отмечайте </w:t>
      </w:r>
      <w:proofErr w:type="gramStart"/>
      <w:r>
        <w:rPr>
          <w:sz w:val="24"/>
          <w:szCs w:val="24"/>
        </w:rPr>
        <w:t>положительное</w:t>
      </w:r>
      <w:proofErr w:type="gramEnd"/>
      <w:r>
        <w:rPr>
          <w:sz w:val="24"/>
          <w:szCs w:val="24"/>
        </w:rPr>
        <w:t xml:space="preserve"> в работе молодого учителя.</w:t>
      </w:r>
    </w:p>
    <w:p w:rsidR="004360D1" w:rsidRDefault="004360D1" w:rsidP="0081784A">
      <w:pPr>
        <w:pStyle w:val="a7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9.</w:t>
      </w:r>
      <w:r w:rsidR="009A6E6A">
        <w:rPr>
          <w:sz w:val="24"/>
          <w:szCs w:val="24"/>
        </w:rPr>
        <w:t>Учите не копировать, не использовать готовые разработки, а вырабатывать собственный педагогический почерк.</w:t>
      </w:r>
    </w:p>
    <w:p w:rsidR="009A6E6A" w:rsidRDefault="009A6E6A" w:rsidP="0081784A">
      <w:pPr>
        <w:pStyle w:val="a7"/>
        <w:shd w:val="clear" w:color="auto" w:fill="auto"/>
        <w:rPr>
          <w:sz w:val="24"/>
          <w:szCs w:val="24"/>
        </w:rPr>
      </w:pPr>
    </w:p>
    <w:p w:rsidR="0081784A" w:rsidRDefault="0081784A" w:rsidP="0081784A">
      <w:pPr>
        <w:pStyle w:val="a7"/>
        <w:shd w:val="clear" w:color="auto" w:fill="auto"/>
        <w:jc w:val="center"/>
        <w:rPr>
          <w:b/>
          <w:sz w:val="24"/>
          <w:szCs w:val="24"/>
        </w:rPr>
      </w:pPr>
    </w:p>
    <w:p w:rsidR="0081784A" w:rsidRDefault="0081784A" w:rsidP="0081784A">
      <w:pPr>
        <w:pStyle w:val="a7"/>
        <w:shd w:val="clear" w:color="auto" w:fill="auto"/>
        <w:jc w:val="center"/>
        <w:rPr>
          <w:b/>
          <w:sz w:val="24"/>
          <w:szCs w:val="24"/>
        </w:rPr>
      </w:pPr>
    </w:p>
    <w:p w:rsidR="0081784A" w:rsidRDefault="0081784A" w:rsidP="0081784A">
      <w:pPr>
        <w:pStyle w:val="a7"/>
        <w:shd w:val="clear" w:color="auto" w:fill="auto"/>
        <w:jc w:val="center"/>
        <w:rPr>
          <w:b/>
          <w:sz w:val="24"/>
          <w:szCs w:val="24"/>
        </w:rPr>
      </w:pPr>
    </w:p>
    <w:p w:rsidR="009A6E6A" w:rsidRDefault="009A6E6A" w:rsidP="0081784A">
      <w:pPr>
        <w:pStyle w:val="a7"/>
        <w:shd w:val="clear" w:color="auto" w:fill="auto"/>
        <w:jc w:val="center"/>
        <w:rPr>
          <w:b/>
          <w:sz w:val="22"/>
          <w:szCs w:val="22"/>
        </w:rPr>
      </w:pPr>
      <w:r w:rsidRPr="0081784A">
        <w:rPr>
          <w:b/>
          <w:sz w:val="22"/>
          <w:szCs w:val="22"/>
        </w:rPr>
        <w:lastRenderedPageBreak/>
        <w:t>Памятка для молодого учителя.</w:t>
      </w:r>
    </w:p>
    <w:p w:rsidR="009A6E6A" w:rsidRPr="0081784A" w:rsidRDefault="009A6E6A" w:rsidP="0081784A">
      <w:pPr>
        <w:pStyle w:val="a7"/>
        <w:shd w:val="clear" w:color="auto" w:fill="auto"/>
        <w:ind w:firstLine="708"/>
        <w:rPr>
          <w:sz w:val="22"/>
          <w:szCs w:val="22"/>
        </w:rPr>
      </w:pPr>
      <w:r w:rsidRPr="0081784A">
        <w:rPr>
          <w:sz w:val="22"/>
          <w:szCs w:val="22"/>
        </w:rPr>
        <w:t>1.Изучайте возможности каждого воспитанника.</w:t>
      </w:r>
    </w:p>
    <w:p w:rsidR="009A6E6A" w:rsidRPr="0081784A" w:rsidRDefault="009A6E6A" w:rsidP="0081784A">
      <w:pPr>
        <w:pStyle w:val="a7"/>
        <w:shd w:val="clear" w:color="auto" w:fill="auto"/>
        <w:ind w:firstLine="708"/>
        <w:rPr>
          <w:sz w:val="22"/>
          <w:szCs w:val="22"/>
        </w:rPr>
      </w:pPr>
      <w:r w:rsidRPr="0081784A">
        <w:rPr>
          <w:sz w:val="22"/>
          <w:szCs w:val="22"/>
        </w:rPr>
        <w:t xml:space="preserve">2.Вступая в контакт с детьми, не демонстрируй свое превосходство. От общих коллективных действий учителя и учащихся зависит успех урока. Старайся чаще хвалить и поощрять. Наказывай ученика </w:t>
      </w:r>
      <w:proofErr w:type="gramStart"/>
      <w:r w:rsidRPr="0081784A">
        <w:rPr>
          <w:sz w:val="22"/>
          <w:szCs w:val="22"/>
        </w:rPr>
        <w:t>лишь</w:t>
      </w:r>
      <w:proofErr w:type="gramEnd"/>
      <w:r w:rsidRPr="0081784A">
        <w:rPr>
          <w:sz w:val="22"/>
          <w:szCs w:val="22"/>
        </w:rPr>
        <w:t xml:space="preserve"> в крайнем случае.</w:t>
      </w:r>
    </w:p>
    <w:p w:rsidR="009A6E6A" w:rsidRPr="0081784A" w:rsidRDefault="009A6E6A" w:rsidP="0081784A">
      <w:pPr>
        <w:pStyle w:val="a7"/>
        <w:shd w:val="clear" w:color="auto" w:fill="auto"/>
        <w:ind w:firstLine="708"/>
        <w:rPr>
          <w:sz w:val="22"/>
          <w:szCs w:val="22"/>
        </w:rPr>
      </w:pPr>
      <w:r w:rsidRPr="0081784A">
        <w:rPr>
          <w:sz w:val="22"/>
          <w:szCs w:val="22"/>
        </w:rPr>
        <w:t>3.Планируя новые уроки, подумай:</w:t>
      </w:r>
    </w:p>
    <w:p w:rsidR="009A6E6A" w:rsidRPr="0081784A" w:rsidRDefault="009A6E6A" w:rsidP="0081784A">
      <w:pPr>
        <w:pStyle w:val="a7"/>
        <w:shd w:val="clear" w:color="auto" w:fill="auto"/>
        <w:ind w:firstLine="0"/>
        <w:rPr>
          <w:sz w:val="22"/>
          <w:szCs w:val="22"/>
        </w:rPr>
      </w:pPr>
      <w:r w:rsidRPr="0081784A">
        <w:rPr>
          <w:sz w:val="22"/>
          <w:szCs w:val="22"/>
        </w:rPr>
        <w:t>-что ты будешь с ними учить, закреплять. Чему ты их хочешь научить;</w:t>
      </w:r>
    </w:p>
    <w:p w:rsidR="009A6E6A" w:rsidRPr="0081784A" w:rsidRDefault="009A6E6A" w:rsidP="0081784A">
      <w:pPr>
        <w:pStyle w:val="a7"/>
        <w:shd w:val="clear" w:color="auto" w:fill="auto"/>
        <w:ind w:firstLine="0"/>
        <w:rPr>
          <w:sz w:val="22"/>
          <w:szCs w:val="22"/>
        </w:rPr>
      </w:pPr>
      <w:r w:rsidRPr="0081784A">
        <w:rPr>
          <w:sz w:val="22"/>
          <w:szCs w:val="22"/>
        </w:rPr>
        <w:t>-начиная с первого урока, вырабатывай у учащихся определенный стереотип поведения, формируй позитивные навыки;</w:t>
      </w:r>
    </w:p>
    <w:p w:rsidR="009A6E6A" w:rsidRPr="0081784A" w:rsidRDefault="009A6E6A" w:rsidP="0081784A">
      <w:pPr>
        <w:pStyle w:val="a7"/>
        <w:shd w:val="clear" w:color="auto" w:fill="auto"/>
        <w:ind w:firstLine="0"/>
        <w:rPr>
          <w:sz w:val="22"/>
          <w:szCs w:val="22"/>
        </w:rPr>
      </w:pPr>
      <w:r w:rsidRPr="0081784A">
        <w:rPr>
          <w:sz w:val="22"/>
          <w:szCs w:val="22"/>
        </w:rPr>
        <w:t>-какие виды работ будут использованы с учащимися на уроке.</w:t>
      </w:r>
    </w:p>
    <w:p w:rsidR="009A6E6A" w:rsidRPr="0081784A" w:rsidRDefault="009A6E6A" w:rsidP="0081784A">
      <w:pPr>
        <w:pStyle w:val="a7"/>
        <w:shd w:val="clear" w:color="auto" w:fill="auto"/>
        <w:ind w:firstLine="0"/>
        <w:rPr>
          <w:sz w:val="22"/>
          <w:szCs w:val="22"/>
        </w:rPr>
      </w:pPr>
      <w:r w:rsidRPr="0081784A">
        <w:rPr>
          <w:sz w:val="22"/>
          <w:szCs w:val="22"/>
        </w:rPr>
        <w:t>ПОМНИ: большинство нарушений дисциплины на уроке происходит из-за недостаточной загруженности учащихся полезной интересной работой.</w:t>
      </w:r>
    </w:p>
    <w:p w:rsidR="009A6E6A" w:rsidRPr="0081784A" w:rsidRDefault="009A6E6A" w:rsidP="0081784A">
      <w:pPr>
        <w:pStyle w:val="a7"/>
        <w:shd w:val="clear" w:color="auto" w:fill="auto"/>
        <w:ind w:firstLine="708"/>
        <w:rPr>
          <w:sz w:val="22"/>
          <w:szCs w:val="22"/>
        </w:rPr>
      </w:pPr>
      <w:r w:rsidRPr="0081784A">
        <w:rPr>
          <w:sz w:val="22"/>
          <w:szCs w:val="22"/>
        </w:rPr>
        <w:t>4.В учебной работе на уроках используй разнообразные методы, приемы, формы и способы обучения, которые активизируют познавательную деятельность (беседа</w:t>
      </w:r>
      <w:r w:rsidR="0081784A" w:rsidRPr="0081784A">
        <w:rPr>
          <w:sz w:val="22"/>
          <w:szCs w:val="22"/>
        </w:rPr>
        <w:t>,</w:t>
      </w:r>
      <w:r w:rsidRPr="0081784A">
        <w:rPr>
          <w:sz w:val="22"/>
          <w:szCs w:val="22"/>
        </w:rPr>
        <w:t xml:space="preserve"> семинар, эксперимент, самостоятельная работа, поиск, ИКТ) и индивидуальную работу с учащимися.</w:t>
      </w:r>
    </w:p>
    <w:p w:rsidR="009A6E6A" w:rsidRPr="0081784A" w:rsidRDefault="009A6E6A" w:rsidP="0081784A">
      <w:pPr>
        <w:pStyle w:val="a7"/>
        <w:shd w:val="clear" w:color="auto" w:fill="auto"/>
        <w:ind w:firstLine="708"/>
        <w:rPr>
          <w:sz w:val="22"/>
          <w:szCs w:val="22"/>
        </w:rPr>
      </w:pPr>
      <w:r w:rsidRPr="0081784A">
        <w:rPr>
          <w:sz w:val="22"/>
          <w:szCs w:val="22"/>
        </w:rPr>
        <w:t>5.Проводи внеклассную работу по предмету в форме экскурсии, диспута, туристического похода, игры.</w:t>
      </w:r>
    </w:p>
    <w:p w:rsidR="009A6E6A" w:rsidRPr="0081784A" w:rsidRDefault="009A6E6A" w:rsidP="0081784A">
      <w:pPr>
        <w:pStyle w:val="a7"/>
        <w:shd w:val="clear" w:color="auto" w:fill="auto"/>
        <w:ind w:firstLine="708"/>
        <w:rPr>
          <w:sz w:val="22"/>
          <w:szCs w:val="22"/>
        </w:rPr>
      </w:pPr>
      <w:r w:rsidRPr="0081784A">
        <w:rPr>
          <w:sz w:val="22"/>
          <w:szCs w:val="22"/>
        </w:rPr>
        <w:t>6.Принимай активное участие в оформлении кабинета.</w:t>
      </w:r>
    </w:p>
    <w:p w:rsidR="009A6E6A" w:rsidRPr="0081784A" w:rsidRDefault="009A6E6A" w:rsidP="0081784A">
      <w:pPr>
        <w:pStyle w:val="a7"/>
        <w:shd w:val="clear" w:color="auto" w:fill="auto"/>
        <w:ind w:firstLine="708"/>
        <w:rPr>
          <w:sz w:val="22"/>
          <w:szCs w:val="22"/>
        </w:rPr>
      </w:pPr>
      <w:r w:rsidRPr="0081784A">
        <w:rPr>
          <w:sz w:val="22"/>
          <w:szCs w:val="22"/>
        </w:rPr>
        <w:t>7.Без требовательности учителя на уроке невозможна организация учебной и общественной работы.</w:t>
      </w:r>
    </w:p>
    <w:p w:rsidR="009A6E6A" w:rsidRPr="0081784A" w:rsidRDefault="009A6E6A" w:rsidP="0081784A">
      <w:pPr>
        <w:pStyle w:val="a7"/>
        <w:shd w:val="clear" w:color="auto" w:fill="auto"/>
        <w:ind w:firstLine="708"/>
        <w:rPr>
          <w:sz w:val="22"/>
          <w:szCs w:val="22"/>
        </w:rPr>
      </w:pPr>
      <w:r w:rsidRPr="0081784A">
        <w:rPr>
          <w:sz w:val="22"/>
          <w:szCs w:val="22"/>
        </w:rPr>
        <w:t xml:space="preserve">8.Настойчиво овладевай навыками самоанализа. Кто старается разобраться в </w:t>
      </w:r>
      <w:proofErr w:type="gramStart"/>
      <w:r w:rsidRPr="0081784A">
        <w:rPr>
          <w:sz w:val="22"/>
          <w:szCs w:val="22"/>
        </w:rPr>
        <w:t>хорошем</w:t>
      </w:r>
      <w:proofErr w:type="gramEnd"/>
      <w:r w:rsidRPr="0081784A">
        <w:rPr>
          <w:sz w:val="22"/>
          <w:szCs w:val="22"/>
        </w:rPr>
        <w:t xml:space="preserve"> и плохом на своих уроках, тот уже достиг половины успеха.</w:t>
      </w:r>
    </w:p>
    <w:p w:rsidR="0081784A" w:rsidRPr="0081784A" w:rsidRDefault="0081784A" w:rsidP="0081784A">
      <w:pPr>
        <w:pStyle w:val="a7"/>
        <w:shd w:val="clear" w:color="auto" w:fill="auto"/>
        <w:ind w:firstLine="708"/>
        <w:rPr>
          <w:sz w:val="22"/>
          <w:szCs w:val="22"/>
        </w:rPr>
      </w:pPr>
      <w:r w:rsidRPr="0081784A">
        <w:rPr>
          <w:sz w:val="22"/>
          <w:szCs w:val="22"/>
        </w:rPr>
        <w:t>9.Занимайся самообразованием и самосовершенствованием.</w:t>
      </w:r>
    </w:p>
    <w:p w:rsidR="0081784A" w:rsidRPr="0081784A" w:rsidRDefault="0081784A" w:rsidP="0081784A">
      <w:pPr>
        <w:pStyle w:val="a7"/>
        <w:shd w:val="clear" w:color="auto" w:fill="auto"/>
        <w:ind w:firstLine="708"/>
        <w:rPr>
          <w:sz w:val="22"/>
          <w:szCs w:val="22"/>
        </w:rPr>
      </w:pPr>
      <w:r w:rsidRPr="0081784A">
        <w:rPr>
          <w:sz w:val="22"/>
          <w:szCs w:val="22"/>
        </w:rPr>
        <w:t>10.Транслируй свой опыт работы (конференции, мастер-классы, публикации, круглые столы).</w:t>
      </w:r>
    </w:p>
    <w:p w:rsidR="0081784A" w:rsidRPr="0081784A" w:rsidRDefault="0081784A" w:rsidP="0081784A">
      <w:pPr>
        <w:pStyle w:val="a7"/>
        <w:shd w:val="clear" w:color="auto" w:fill="auto"/>
        <w:jc w:val="center"/>
        <w:rPr>
          <w:b/>
          <w:sz w:val="24"/>
          <w:szCs w:val="24"/>
        </w:rPr>
      </w:pPr>
      <w:r w:rsidRPr="0081784A">
        <w:rPr>
          <w:b/>
          <w:sz w:val="24"/>
          <w:szCs w:val="24"/>
        </w:rPr>
        <w:lastRenderedPageBreak/>
        <w:t>Молодые учителя и наставники</w:t>
      </w:r>
    </w:p>
    <w:p w:rsidR="009A6E6A" w:rsidRDefault="0081784A" w:rsidP="0081784A">
      <w:pPr>
        <w:pStyle w:val="a7"/>
        <w:shd w:val="clear" w:color="auto" w:fill="auto"/>
        <w:jc w:val="center"/>
        <w:rPr>
          <w:b/>
          <w:sz w:val="24"/>
          <w:szCs w:val="24"/>
        </w:rPr>
      </w:pPr>
      <w:r w:rsidRPr="0081784A">
        <w:rPr>
          <w:b/>
          <w:sz w:val="24"/>
          <w:szCs w:val="24"/>
        </w:rPr>
        <w:t>МБОУ СОШ №76</w:t>
      </w:r>
    </w:p>
    <w:p w:rsidR="0081784A" w:rsidRDefault="0081784A" w:rsidP="0081784A">
      <w:pPr>
        <w:pStyle w:val="a7"/>
        <w:shd w:val="clear" w:color="auto" w:fill="auto"/>
        <w:jc w:val="center"/>
        <w:rPr>
          <w:b/>
          <w:sz w:val="24"/>
          <w:szCs w:val="24"/>
        </w:rPr>
      </w:pPr>
    </w:p>
    <w:p w:rsidR="0081784A" w:rsidRDefault="0081784A" w:rsidP="0081784A">
      <w:pPr>
        <w:pStyle w:val="a7"/>
        <w:shd w:val="clear" w:color="auto" w:fill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2419"/>
        <w:gridCol w:w="2093"/>
      </w:tblGrid>
      <w:tr w:rsidR="0081784A" w:rsidRPr="00042A5D" w:rsidTr="00BA05BB">
        <w:tc>
          <w:tcPr>
            <w:tcW w:w="633" w:type="dxa"/>
          </w:tcPr>
          <w:p w:rsidR="0081784A" w:rsidRPr="00042A5D" w:rsidRDefault="0081784A" w:rsidP="000D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A5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9" w:type="dxa"/>
          </w:tcPr>
          <w:p w:rsidR="0081784A" w:rsidRPr="00042A5D" w:rsidRDefault="0081784A" w:rsidP="000D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A5D">
              <w:rPr>
                <w:rFonts w:ascii="Times New Roman" w:hAnsi="Times New Roman"/>
                <w:sz w:val="24"/>
                <w:szCs w:val="24"/>
              </w:rPr>
              <w:t>ФИО молодого учителя</w:t>
            </w:r>
          </w:p>
        </w:tc>
        <w:tc>
          <w:tcPr>
            <w:tcW w:w="2093" w:type="dxa"/>
          </w:tcPr>
          <w:p w:rsidR="0081784A" w:rsidRPr="00042A5D" w:rsidRDefault="0081784A" w:rsidP="000D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A5D">
              <w:rPr>
                <w:rFonts w:ascii="Times New Roman" w:hAnsi="Times New Roman"/>
                <w:sz w:val="24"/>
                <w:szCs w:val="24"/>
              </w:rPr>
              <w:t>ФИО наставника</w:t>
            </w:r>
          </w:p>
        </w:tc>
      </w:tr>
      <w:tr w:rsidR="0081784A" w:rsidRPr="00042A5D" w:rsidTr="00BA05BB">
        <w:tc>
          <w:tcPr>
            <w:tcW w:w="633" w:type="dxa"/>
          </w:tcPr>
          <w:p w:rsidR="0081784A" w:rsidRPr="00042A5D" w:rsidRDefault="0081784A" w:rsidP="000D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A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</w:tcPr>
          <w:p w:rsidR="0081784A" w:rsidRDefault="0081784A" w:rsidP="000D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A5D">
              <w:rPr>
                <w:rFonts w:ascii="Times New Roman" w:hAnsi="Times New Roman"/>
                <w:sz w:val="24"/>
                <w:szCs w:val="24"/>
              </w:rPr>
              <w:t xml:space="preserve">Кривошей </w:t>
            </w:r>
          </w:p>
          <w:p w:rsidR="0081784A" w:rsidRPr="00042A5D" w:rsidRDefault="0081784A" w:rsidP="000D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A5D">
              <w:rPr>
                <w:rFonts w:ascii="Times New Roman" w:hAnsi="Times New Roman"/>
                <w:sz w:val="24"/>
                <w:szCs w:val="24"/>
              </w:rPr>
              <w:t>Лидия Владимировна (учитель начальных классов)</w:t>
            </w:r>
          </w:p>
        </w:tc>
        <w:tc>
          <w:tcPr>
            <w:tcW w:w="2093" w:type="dxa"/>
          </w:tcPr>
          <w:p w:rsidR="0081784A" w:rsidRPr="00042A5D" w:rsidRDefault="00BA05BB" w:rsidP="000D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 Елена Васильевна</w:t>
            </w:r>
          </w:p>
        </w:tc>
      </w:tr>
      <w:tr w:rsidR="0081784A" w:rsidRPr="00042A5D" w:rsidTr="00BA05BB">
        <w:tc>
          <w:tcPr>
            <w:tcW w:w="633" w:type="dxa"/>
          </w:tcPr>
          <w:p w:rsidR="0081784A" w:rsidRPr="00042A5D" w:rsidRDefault="0081784A" w:rsidP="000D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A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9" w:type="dxa"/>
          </w:tcPr>
          <w:p w:rsidR="0081784A" w:rsidRDefault="0081784A" w:rsidP="000D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A5D">
              <w:rPr>
                <w:rFonts w:ascii="Times New Roman" w:hAnsi="Times New Roman"/>
                <w:sz w:val="24"/>
                <w:szCs w:val="24"/>
              </w:rPr>
              <w:t>Кренжелок</w:t>
            </w:r>
            <w:proofErr w:type="spellEnd"/>
            <w:r w:rsidRPr="00042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784A" w:rsidRDefault="0081784A" w:rsidP="000D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A5D">
              <w:rPr>
                <w:rFonts w:ascii="Times New Roman" w:hAnsi="Times New Roman"/>
                <w:sz w:val="24"/>
                <w:szCs w:val="24"/>
              </w:rPr>
              <w:t xml:space="preserve">Виктория </w:t>
            </w:r>
          </w:p>
          <w:p w:rsidR="0081784A" w:rsidRPr="00042A5D" w:rsidRDefault="0081784A" w:rsidP="000D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A5D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  <w:p w:rsidR="0081784A" w:rsidRPr="00042A5D" w:rsidRDefault="0081784A" w:rsidP="000D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A5D">
              <w:rPr>
                <w:rFonts w:ascii="Times New Roman" w:hAnsi="Times New Roman"/>
                <w:sz w:val="24"/>
                <w:szCs w:val="24"/>
              </w:rPr>
              <w:t>(учитель немецкого языка)</w:t>
            </w:r>
          </w:p>
        </w:tc>
        <w:tc>
          <w:tcPr>
            <w:tcW w:w="2093" w:type="dxa"/>
          </w:tcPr>
          <w:p w:rsidR="0081784A" w:rsidRDefault="0081784A" w:rsidP="000D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A5D">
              <w:rPr>
                <w:rFonts w:ascii="Times New Roman" w:hAnsi="Times New Roman"/>
                <w:sz w:val="24"/>
                <w:szCs w:val="24"/>
              </w:rPr>
              <w:t>Аракелиян</w:t>
            </w:r>
            <w:proofErr w:type="spellEnd"/>
          </w:p>
          <w:p w:rsidR="0081784A" w:rsidRDefault="0081784A" w:rsidP="000D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A5D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</w:p>
          <w:p w:rsidR="0081784A" w:rsidRPr="00042A5D" w:rsidRDefault="0081784A" w:rsidP="000D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A5D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</w:tr>
      <w:tr w:rsidR="0081784A" w:rsidRPr="00042A5D" w:rsidTr="00BA05BB">
        <w:tc>
          <w:tcPr>
            <w:tcW w:w="633" w:type="dxa"/>
          </w:tcPr>
          <w:p w:rsidR="0081784A" w:rsidRPr="00042A5D" w:rsidRDefault="0081784A" w:rsidP="000D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A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9" w:type="dxa"/>
          </w:tcPr>
          <w:p w:rsidR="0081784A" w:rsidRPr="00042A5D" w:rsidRDefault="00BA05BB" w:rsidP="000D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Кулагина Наталья Юрьевна</w:t>
            </w:r>
          </w:p>
          <w:p w:rsidR="0081784A" w:rsidRPr="00042A5D" w:rsidRDefault="0081784A" w:rsidP="000D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A5D">
              <w:rPr>
                <w:rFonts w:ascii="Times New Roman" w:hAnsi="Times New Roman"/>
                <w:sz w:val="24"/>
                <w:szCs w:val="24"/>
              </w:rPr>
              <w:t>(</w:t>
            </w:r>
            <w:r w:rsidR="00BA05BB" w:rsidRPr="00042A5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  <w:r w:rsidRPr="00042A5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93" w:type="dxa"/>
          </w:tcPr>
          <w:p w:rsidR="0081784A" w:rsidRPr="00042A5D" w:rsidRDefault="00BA05BB" w:rsidP="000D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Чиж Людмила Николаевна</w:t>
            </w:r>
          </w:p>
        </w:tc>
      </w:tr>
      <w:tr w:rsidR="0081784A" w:rsidRPr="00042A5D" w:rsidTr="00BA05BB">
        <w:tc>
          <w:tcPr>
            <w:tcW w:w="633" w:type="dxa"/>
          </w:tcPr>
          <w:p w:rsidR="0081784A" w:rsidRPr="00042A5D" w:rsidRDefault="0081784A" w:rsidP="000D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A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9" w:type="dxa"/>
          </w:tcPr>
          <w:p w:rsidR="0081784A" w:rsidRDefault="0081784A" w:rsidP="000D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A5D">
              <w:rPr>
                <w:rFonts w:ascii="Times New Roman" w:hAnsi="Times New Roman"/>
                <w:sz w:val="24"/>
                <w:szCs w:val="24"/>
              </w:rPr>
              <w:t>Двуличанская</w:t>
            </w:r>
            <w:proofErr w:type="spellEnd"/>
            <w:r w:rsidRPr="00042A5D">
              <w:rPr>
                <w:rFonts w:ascii="Times New Roman" w:hAnsi="Times New Roman"/>
                <w:sz w:val="24"/>
                <w:szCs w:val="24"/>
              </w:rPr>
              <w:t xml:space="preserve"> Екатерина </w:t>
            </w:r>
          </w:p>
          <w:p w:rsidR="0081784A" w:rsidRPr="00042A5D" w:rsidRDefault="0081784A" w:rsidP="000D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A5D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  <w:p w:rsidR="0081784A" w:rsidRPr="00042A5D" w:rsidRDefault="0081784A" w:rsidP="000D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A5D">
              <w:rPr>
                <w:rFonts w:ascii="Times New Roman" w:hAnsi="Times New Roman"/>
                <w:sz w:val="24"/>
                <w:szCs w:val="24"/>
              </w:rPr>
              <w:t>(учитель математики)</w:t>
            </w:r>
          </w:p>
        </w:tc>
        <w:tc>
          <w:tcPr>
            <w:tcW w:w="2093" w:type="dxa"/>
          </w:tcPr>
          <w:p w:rsidR="0081784A" w:rsidRPr="00042A5D" w:rsidRDefault="00BA05BB" w:rsidP="00BA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Усепова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Раиса Андреевна</w:t>
            </w:r>
          </w:p>
        </w:tc>
      </w:tr>
      <w:tr w:rsidR="0081784A" w:rsidRPr="00042A5D" w:rsidTr="00BA05BB">
        <w:tc>
          <w:tcPr>
            <w:tcW w:w="633" w:type="dxa"/>
          </w:tcPr>
          <w:p w:rsidR="0081784A" w:rsidRPr="00042A5D" w:rsidRDefault="0081784A" w:rsidP="000D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A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9" w:type="dxa"/>
          </w:tcPr>
          <w:p w:rsidR="0081784A" w:rsidRDefault="0081784A" w:rsidP="000D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A5D">
              <w:rPr>
                <w:rFonts w:ascii="Times New Roman" w:hAnsi="Times New Roman"/>
                <w:sz w:val="24"/>
                <w:szCs w:val="24"/>
              </w:rPr>
              <w:t>Чернышов</w:t>
            </w:r>
            <w:proofErr w:type="spellEnd"/>
            <w:r w:rsidRPr="00042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784A" w:rsidRDefault="0081784A" w:rsidP="000D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A5D"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  <w:p w:rsidR="0081784A" w:rsidRPr="00042A5D" w:rsidRDefault="0081784A" w:rsidP="000D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A5D">
              <w:rPr>
                <w:rFonts w:ascii="Times New Roman" w:hAnsi="Times New Roman"/>
                <w:sz w:val="24"/>
                <w:szCs w:val="24"/>
              </w:rPr>
              <w:t xml:space="preserve"> Николаевич</w:t>
            </w:r>
          </w:p>
          <w:p w:rsidR="0081784A" w:rsidRPr="00042A5D" w:rsidRDefault="0081784A" w:rsidP="000D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A5D">
              <w:rPr>
                <w:rFonts w:ascii="Times New Roman" w:hAnsi="Times New Roman"/>
                <w:sz w:val="24"/>
                <w:szCs w:val="24"/>
              </w:rPr>
              <w:t>(учитель истории и обществознания)</w:t>
            </w:r>
          </w:p>
        </w:tc>
        <w:tc>
          <w:tcPr>
            <w:tcW w:w="2093" w:type="dxa"/>
          </w:tcPr>
          <w:p w:rsidR="0081784A" w:rsidRDefault="0081784A" w:rsidP="000D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A5D">
              <w:rPr>
                <w:rFonts w:ascii="Times New Roman" w:hAnsi="Times New Roman"/>
                <w:sz w:val="24"/>
                <w:szCs w:val="24"/>
              </w:rPr>
              <w:t xml:space="preserve">Иванникова </w:t>
            </w:r>
          </w:p>
          <w:p w:rsidR="0081784A" w:rsidRPr="00042A5D" w:rsidRDefault="0081784A" w:rsidP="000D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A5D">
              <w:rPr>
                <w:rFonts w:ascii="Times New Roman" w:hAnsi="Times New Roman"/>
                <w:sz w:val="24"/>
                <w:szCs w:val="24"/>
              </w:rPr>
              <w:t>Галина Анатольевна</w:t>
            </w:r>
          </w:p>
        </w:tc>
      </w:tr>
      <w:tr w:rsidR="0081784A" w:rsidRPr="00042A5D" w:rsidTr="00BA05BB">
        <w:tc>
          <w:tcPr>
            <w:tcW w:w="633" w:type="dxa"/>
          </w:tcPr>
          <w:p w:rsidR="0081784A" w:rsidRPr="00042A5D" w:rsidRDefault="0081784A" w:rsidP="000D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A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9" w:type="dxa"/>
          </w:tcPr>
          <w:p w:rsidR="0081784A" w:rsidRDefault="0081784A" w:rsidP="000D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A5D">
              <w:rPr>
                <w:rFonts w:ascii="Times New Roman" w:hAnsi="Times New Roman"/>
                <w:sz w:val="24"/>
                <w:szCs w:val="24"/>
              </w:rPr>
              <w:t xml:space="preserve">Семёнова </w:t>
            </w:r>
          </w:p>
          <w:p w:rsidR="0081784A" w:rsidRDefault="0081784A" w:rsidP="000D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A5D">
              <w:rPr>
                <w:rFonts w:ascii="Times New Roman" w:hAnsi="Times New Roman"/>
                <w:sz w:val="24"/>
                <w:szCs w:val="24"/>
              </w:rPr>
              <w:t xml:space="preserve">Мария </w:t>
            </w:r>
          </w:p>
          <w:p w:rsidR="0081784A" w:rsidRPr="00042A5D" w:rsidRDefault="0081784A" w:rsidP="000D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A5D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  <w:p w:rsidR="0081784A" w:rsidRPr="00042A5D" w:rsidRDefault="0081784A" w:rsidP="000D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A5D">
              <w:rPr>
                <w:rFonts w:ascii="Times New Roman" w:hAnsi="Times New Roman"/>
                <w:sz w:val="24"/>
                <w:szCs w:val="24"/>
              </w:rPr>
              <w:t xml:space="preserve">(учитель </w:t>
            </w:r>
            <w:proofErr w:type="gramStart"/>
            <w:r w:rsidRPr="00042A5D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042A5D">
              <w:rPr>
                <w:rFonts w:ascii="Times New Roman" w:hAnsi="Times New Roman"/>
                <w:sz w:val="24"/>
                <w:szCs w:val="24"/>
              </w:rPr>
              <w:t>, музыки)</w:t>
            </w:r>
          </w:p>
        </w:tc>
        <w:tc>
          <w:tcPr>
            <w:tcW w:w="2093" w:type="dxa"/>
          </w:tcPr>
          <w:p w:rsidR="0081784A" w:rsidRPr="00042A5D" w:rsidRDefault="00BA05BB" w:rsidP="000D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Крутоярова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Алексеевна</w:t>
            </w:r>
          </w:p>
        </w:tc>
      </w:tr>
      <w:tr w:rsidR="00BA05BB" w:rsidRPr="00042A5D" w:rsidTr="00BA05BB">
        <w:tc>
          <w:tcPr>
            <w:tcW w:w="633" w:type="dxa"/>
          </w:tcPr>
          <w:p w:rsidR="00BA05BB" w:rsidRPr="00042A5D" w:rsidRDefault="00BA05BB" w:rsidP="000D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9" w:type="dxa"/>
          </w:tcPr>
          <w:p w:rsidR="00BA05BB" w:rsidRPr="00042A5D" w:rsidRDefault="00BA05BB" w:rsidP="000D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Святослав Геннадьевич (учитель музыки)</w:t>
            </w:r>
          </w:p>
        </w:tc>
        <w:tc>
          <w:tcPr>
            <w:tcW w:w="2093" w:type="dxa"/>
          </w:tcPr>
          <w:p w:rsidR="00BA05BB" w:rsidRPr="00042A5D" w:rsidRDefault="00BA05BB" w:rsidP="00F34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Крутоярова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Алексеевна</w:t>
            </w:r>
          </w:p>
        </w:tc>
      </w:tr>
    </w:tbl>
    <w:p w:rsidR="004360D1" w:rsidRPr="0081784A" w:rsidRDefault="004360D1" w:rsidP="00424C48">
      <w:pPr>
        <w:pStyle w:val="a7"/>
        <w:shd w:val="clear" w:color="auto" w:fill="auto"/>
        <w:rPr>
          <w:sz w:val="24"/>
          <w:szCs w:val="24"/>
        </w:rPr>
      </w:pPr>
    </w:p>
    <w:p w:rsidR="0077575C" w:rsidRDefault="0077575C" w:rsidP="00424C48">
      <w:pPr>
        <w:pStyle w:val="a7"/>
        <w:shd w:val="clear" w:color="auto" w:fill="auto"/>
        <w:rPr>
          <w:sz w:val="22"/>
          <w:szCs w:val="22"/>
        </w:rPr>
      </w:pPr>
    </w:p>
    <w:p w:rsidR="0081784A" w:rsidRDefault="0081784A" w:rsidP="00424C48">
      <w:pPr>
        <w:pStyle w:val="a7"/>
        <w:shd w:val="clear" w:color="auto" w:fill="auto"/>
        <w:rPr>
          <w:sz w:val="22"/>
          <w:szCs w:val="22"/>
        </w:rPr>
      </w:pPr>
    </w:p>
    <w:p w:rsidR="00424C48" w:rsidRDefault="00424C48" w:rsidP="00424C48">
      <w:pPr>
        <w:pStyle w:val="a7"/>
        <w:shd w:val="clear" w:color="auto" w:fill="auto"/>
        <w:ind w:firstLine="142"/>
        <w:jc w:val="center"/>
        <w:rPr>
          <w:sz w:val="36"/>
          <w:szCs w:val="36"/>
        </w:rPr>
      </w:pPr>
    </w:p>
    <w:p w:rsidR="00424C48" w:rsidRPr="00424C48" w:rsidRDefault="00424C48" w:rsidP="00424C48">
      <w:pPr>
        <w:pStyle w:val="a7"/>
        <w:shd w:val="clear" w:color="auto" w:fill="auto"/>
        <w:ind w:firstLine="142"/>
        <w:jc w:val="center"/>
        <w:rPr>
          <w:sz w:val="36"/>
          <w:szCs w:val="36"/>
        </w:rPr>
      </w:pPr>
      <w:proofErr w:type="gramStart"/>
      <w:r w:rsidRPr="00424C48">
        <w:rPr>
          <w:sz w:val="36"/>
          <w:szCs w:val="36"/>
        </w:rPr>
        <w:t>Посредственный</w:t>
      </w:r>
      <w:proofErr w:type="gramEnd"/>
      <w:r w:rsidRPr="00424C48">
        <w:rPr>
          <w:sz w:val="36"/>
          <w:szCs w:val="36"/>
        </w:rPr>
        <w:t xml:space="preserve"> учитель излагает.</w:t>
      </w:r>
    </w:p>
    <w:p w:rsidR="00424C48" w:rsidRPr="00424C48" w:rsidRDefault="00424C48" w:rsidP="00424C48">
      <w:pPr>
        <w:pStyle w:val="a7"/>
        <w:shd w:val="clear" w:color="auto" w:fill="auto"/>
        <w:ind w:firstLine="142"/>
        <w:jc w:val="center"/>
        <w:rPr>
          <w:sz w:val="36"/>
          <w:szCs w:val="36"/>
        </w:rPr>
      </w:pPr>
      <w:r w:rsidRPr="00424C48">
        <w:rPr>
          <w:sz w:val="36"/>
          <w:szCs w:val="36"/>
        </w:rPr>
        <w:t>Хороший учитель объясняет.</w:t>
      </w:r>
    </w:p>
    <w:p w:rsidR="00424C48" w:rsidRPr="00424C48" w:rsidRDefault="00424C48" w:rsidP="00424C48">
      <w:pPr>
        <w:pStyle w:val="a7"/>
        <w:shd w:val="clear" w:color="auto" w:fill="auto"/>
        <w:ind w:firstLine="0"/>
        <w:jc w:val="center"/>
        <w:rPr>
          <w:sz w:val="36"/>
          <w:szCs w:val="36"/>
        </w:rPr>
      </w:pPr>
      <w:r w:rsidRPr="00424C48">
        <w:rPr>
          <w:sz w:val="36"/>
          <w:szCs w:val="36"/>
        </w:rPr>
        <w:t>Выдающийся учитель показывает.</w:t>
      </w:r>
    </w:p>
    <w:p w:rsidR="00424C48" w:rsidRDefault="00424C48" w:rsidP="00424C48">
      <w:pPr>
        <w:pStyle w:val="a7"/>
        <w:shd w:val="clear" w:color="auto" w:fill="auto"/>
        <w:ind w:firstLine="142"/>
        <w:jc w:val="center"/>
        <w:rPr>
          <w:sz w:val="36"/>
          <w:szCs w:val="36"/>
        </w:rPr>
      </w:pPr>
      <w:r w:rsidRPr="00424C48">
        <w:rPr>
          <w:sz w:val="36"/>
          <w:szCs w:val="36"/>
        </w:rPr>
        <w:t>Великий учитель вдохновляет.</w:t>
      </w:r>
    </w:p>
    <w:p w:rsidR="00424C48" w:rsidRPr="00424C48" w:rsidRDefault="00424C48" w:rsidP="008A0021">
      <w:pPr>
        <w:pStyle w:val="a7"/>
        <w:shd w:val="clear" w:color="auto" w:fill="auto"/>
        <w:jc w:val="right"/>
        <w:rPr>
          <w:sz w:val="24"/>
          <w:szCs w:val="24"/>
        </w:rPr>
      </w:pPr>
      <w:r w:rsidRPr="00424C48">
        <w:rPr>
          <w:sz w:val="24"/>
          <w:szCs w:val="24"/>
        </w:rPr>
        <w:t>Уильям Уорд (философ)</w:t>
      </w:r>
    </w:p>
    <w:p w:rsidR="00424C48" w:rsidRPr="00424C48" w:rsidRDefault="00424C48" w:rsidP="00424C48">
      <w:pPr>
        <w:pStyle w:val="a7"/>
        <w:shd w:val="clear" w:color="auto" w:fill="auto"/>
        <w:jc w:val="center"/>
        <w:rPr>
          <w:sz w:val="24"/>
          <w:szCs w:val="24"/>
        </w:rPr>
      </w:pPr>
    </w:p>
    <w:p w:rsidR="00424C48" w:rsidRPr="00424C48" w:rsidRDefault="00424C48" w:rsidP="00424C48">
      <w:pPr>
        <w:pStyle w:val="a7"/>
        <w:shd w:val="clear" w:color="auto" w:fill="auto"/>
        <w:jc w:val="center"/>
        <w:rPr>
          <w:sz w:val="24"/>
          <w:szCs w:val="24"/>
        </w:rPr>
      </w:pPr>
    </w:p>
    <w:p w:rsidR="00424C48" w:rsidRPr="00424C48" w:rsidRDefault="00424C48" w:rsidP="008A0021">
      <w:pPr>
        <w:pStyle w:val="a7"/>
        <w:shd w:val="clear" w:color="auto" w:fill="auto"/>
        <w:jc w:val="center"/>
        <w:rPr>
          <w:sz w:val="24"/>
          <w:szCs w:val="24"/>
        </w:rPr>
      </w:pPr>
    </w:p>
    <w:p w:rsidR="00424C48" w:rsidRDefault="00424C48" w:rsidP="008A0021">
      <w:pPr>
        <w:pStyle w:val="a7"/>
        <w:shd w:val="clear" w:color="auto" w:fill="auto"/>
        <w:jc w:val="center"/>
        <w:rPr>
          <w:sz w:val="24"/>
          <w:szCs w:val="24"/>
        </w:rPr>
      </w:pPr>
    </w:p>
    <w:p w:rsidR="008A0021" w:rsidRDefault="008A0021" w:rsidP="008A0021">
      <w:pPr>
        <w:pStyle w:val="a7"/>
        <w:shd w:val="clear" w:color="auto" w:fill="auto"/>
        <w:jc w:val="center"/>
        <w:rPr>
          <w:sz w:val="24"/>
          <w:szCs w:val="24"/>
        </w:rPr>
      </w:pPr>
    </w:p>
    <w:p w:rsidR="008A0021" w:rsidRPr="008A0021" w:rsidRDefault="008A0021" w:rsidP="008A0021">
      <w:pPr>
        <w:pStyle w:val="a7"/>
        <w:shd w:val="clear" w:color="auto" w:fill="auto"/>
        <w:jc w:val="center"/>
        <w:rPr>
          <w:sz w:val="36"/>
          <w:szCs w:val="36"/>
        </w:rPr>
      </w:pPr>
    </w:p>
    <w:p w:rsidR="008A0021" w:rsidRPr="008A0021" w:rsidRDefault="008A0021" w:rsidP="008A0021">
      <w:pPr>
        <w:pStyle w:val="a7"/>
        <w:shd w:val="clear" w:color="auto" w:fill="auto"/>
        <w:rPr>
          <w:sz w:val="36"/>
          <w:szCs w:val="36"/>
        </w:rPr>
      </w:pPr>
      <w:r w:rsidRPr="008A0021">
        <w:rPr>
          <w:sz w:val="36"/>
          <w:szCs w:val="36"/>
        </w:rPr>
        <w:t>Учени</w:t>
      </w:r>
      <w:proofErr w:type="gramStart"/>
      <w:r w:rsidRPr="008A0021">
        <w:rPr>
          <w:sz w:val="36"/>
          <w:szCs w:val="36"/>
        </w:rPr>
        <w:t>к-</w:t>
      </w:r>
      <w:proofErr w:type="gramEnd"/>
      <w:r w:rsidRPr="008A0021">
        <w:rPr>
          <w:sz w:val="36"/>
          <w:szCs w:val="36"/>
        </w:rPr>
        <w:t xml:space="preserve"> это не сосуд, который нужно наполнить. Учени</w:t>
      </w:r>
      <w:proofErr w:type="gramStart"/>
      <w:r w:rsidRPr="008A0021">
        <w:rPr>
          <w:sz w:val="36"/>
          <w:szCs w:val="36"/>
        </w:rPr>
        <w:t>к-</w:t>
      </w:r>
      <w:proofErr w:type="gramEnd"/>
      <w:r w:rsidRPr="008A0021">
        <w:rPr>
          <w:sz w:val="36"/>
          <w:szCs w:val="36"/>
        </w:rPr>
        <w:t xml:space="preserve"> это факел, который нужно зажечь.</w:t>
      </w:r>
    </w:p>
    <w:p w:rsidR="008A0021" w:rsidRPr="008A0021" w:rsidRDefault="008A0021" w:rsidP="008A0021">
      <w:pPr>
        <w:pStyle w:val="a7"/>
        <w:shd w:val="clear" w:color="auto" w:fill="auto"/>
        <w:jc w:val="right"/>
        <w:rPr>
          <w:sz w:val="24"/>
          <w:szCs w:val="24"/>
        </w:rPr>
      </w:pPr>
      <w:r w:rsidRPr="008A0021">
        <w:rPr>
          <w:sz w:val="24"/>
          <w:szCs w:val="24"/>
        </w:rPr>
        <w:t>Плутарх (философ)</w:t>
      </w:r>
    </w:p>
    <w:p w:rsidR="008A0021" w:rsidRDefault="008A0021" w:rsidP="008A0021">
      <w:pPr>
        <w:pStyle w:val="a7"/>
        <w:shd w:val="clear" w:color="auto" w:fill="auto"/>
        <w:jc w:val="center"/>
        <w:rPr>
          <w:sz w:val="24"/>
          <w:szCs w:val="24"/>
        </w:rPr>
      </w:pPr>
    </w:p>
    <w:p w:rsidR="008A0021" w:rsidRDefault="008A0021" w:rsidP="008A0021">
      <w:pPr>
        <w:pStyle w:val="a7"/>
        <w:shd w:val="clear" w:color="auto" w:fill="auto"/>
        <w:jc w:val="center"/>
        <w:rPr>
          <w:sz w:val="24"/>
          <w:szCs w:val="24"/>
        </w:rPr>
      </w:pPr>
    </w:p>
    <w:p w:rsidR="008A0021" w:rsidRDefault="008A0021" w:rsidP="008A0021">
      <w:pPr>
        <w:pStyle w:val="a7"/>
        <w:shd w:val="clear" w:color="auto" w:fill="auto"/>
        <w:jc w:val="center"/>
        <w:rPr>
          <w:sz w:val="24"/>
          <w:szCs w:val="24"/>
        </w:rPr>
      </w:pPr>
    </w:p>
    <w:p w:rsidR="008A0021" w:rsidRDefault="008A0021" w:rsidP="008A0021">
      <w:pPr>
        <w:pStyle w:val="a7"/>
        <w:shd w:val="clear" w:color="auto" w:fill="auto"/>
        <w:jc w:val="center"/>
        <w:rPr>
          <w:sz w:val="24"/>
          <w:szCs w:val="24"/>
        </w:rPr>
      </w:pPr>
    </w:p>
    <w:p w:rsidR="008A0021" w:rsidRDefault="008A0021" w:rsidP="008A0021">
      <w:pPr>
        <w:pStyle w:val="a7"/>
        <w:shd w:val="clear" w:color="auto" w:fill="auto"/>
        <w:jc w:val="center"/>
        <w:rPr>
          <w:sz w:val="24"/>
          <w:szCs w:val="24"/>
        </w:rPr>
      </w:pPr>
    </w:p>
    <w:p w:rsidR="008A0021" w:rsidRDefault="008A0021" w:rsidP="008A0021">
      <w:pPr>
        <w:pStyle w:val="a7"/>
        <w:shd w:val="clear" w:color="auto" w:fill="auto"/>
        <w:jc w:val="center"/>
        <w:rPr>
          <w:sz w:val="24"/>
          <w:szCs w:val="24"/>
        </w:rPr>
      </w:pPr>
    </w:p>
    <w:p w:rsidR="008A0021" w:rsidRDefault="008A0021" w:rsidP="008A0021">
      <w:pPr>
        <w:pStyle w:val="a7"/>
        <w:shd w:val="clear" w:color="auto" w:fill="auto"/>
        <w:jc w:val="center"/>
        <w:rPr>
          <w:sz w:val="24"/>
          <w:szCs w:val="24"/>
        </w:rPr>
      </w:pPr>
    </w:p>
    <w:p w:rsidR="008A0021" w:rsidRPr="008A0021" w:rsidRDefault="008A0021" w:rsidP="008A0021">
      <w:pPr>
        <w:pStyle w:val="a7"/>
        <w:shd w:val="clear" w:color="auto" w:fill="auto"/>
        <w:jc w:val="center"/>
        <w:rPr>
          <w:sz w:val="36"/>
          <w:szCs w:val="36"/>
        </w:rPr>
      </w:pPr>
      <w:r w:rsidRPr="008A0021">
        <w:rPr>
          <w:sz w:val="36"/>
          <w:szCs w:val="36"/>
        </w:rPr>
        <w:t>Плохой учитель преподносит истину. Хороши</w:t>
      </w:r>
      <w:proofErr w:type="gramStart"/>
      <w:r w:rsidRPr="008A0021">
        <w:rPr>
          <w:sz w:val="36"/>
          <w:szCs w:val="36"/>
        </w:rPr>
        <w:t>й-</w:t>
      </w:r>
      <w:proofErr w:type="gramEnd"/>
      <w:r w:rsidRPr="008A0021">
        <w:rPr>
          <w:sz w:val="36"/>
          <w:szCs w:val="36"/>
        </w:rPr>
        <w:t xml:space="preserve"> учит ее находить.</w:t>
      </w:r>
    </w:p>
    <w:p w:rsidR="008A0021" w:rsidRDefault="008A0021" w:rsidP="008A0021">
      <w:pPr>
        <w:pStyle w:val="a7"/>
        <w:shd w:val="clear" w:color="auto" w:fill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А.Дистервег</w:t>
      </w:r>
      <w:proofErr w:type="spellEnd"/>
    </w:p>
    <w:p w:rsidR="008A0021" w:rsidRDefault="008A0021" w:rsidP="008A0021">
      <w:pPr>
        <w:pStyle w:val="a7"/>
        <w:shd w:val="clear" w:color="auto" w:fill="auto"/>
        <w:jc w:val="center"/>
        <w:rPr>
          <w:sz w:val="24"/>
          <w:szCs w:val="24"/>
        </w:rPr>
      </w:pPr>
    </w:p>
    <w:p w:rsidR="008A0021" w:rsidRDefault="008A0021" w:rsidP="00EC0559">
      <w:pPr>
        <w:pStyle w:val="a7"/>
        <w:shd w:val="clear" w:color="auto" w:fill="auto"/>
        <w:ind w:firstLine="0"/>
        <w:rPr>
          <w:sz w:val="24"/>
          <w:szCs w:val="24"/>
        </w:rPr>
      </w:pPr>
    </w:p>
    <w:p w:rsidR="008A0021" w:rsidRDefault="008A0021" w:rsidP="008A0021">
      <w:pPr>
        <w:pStyle w:val="a7"/>
        <w:shd w:val="clear" w:color="auto" w:fill="auto"/>
        <w:jc w:val="center"/>
        <w:rPr>
          <w:sz w:val="24"/>
          <w:szCs w:val="24"/>
        </w:rPr>
      </w:pPr>
    </w:p>
    <w:p w:rsidR="008A0021" w:rsidRDefault="008A0021" w:rsidP="008A0021">
      <w:pPr>
        <w:pStyle w:val="a7"/>
        <w:shd w:val="clear" w:color="auto" w:fill="auto"/>
        <w:jc w:val="center"/>
        <w:rPr>
          <w:sz w:val="24"/>
          <w:szCs w:val="24"/>
        </w:rPr>
      </w:pPr>
    </w:p>
    <w:p w:rsidR="008A0021" w:rsidRPr="008A0021" w:rsidRDefault="008A0021" w:rsidP="008A0021">
      <w:pPr>
        <w:pStyle w:val="a7"/>
        <w:shd w:val="clear" w:color="auto" w:fill="auto"/>
        <w:ind w:firstLine="142"/>
        <w:jc w:val="left"/>
      </w:pPr>
      <w:r w:rsidRPr="008A0021">
        <w:t>Учител</w:t>
      </w:r>
      <w:proofErr w:type="gramStart"/>
      <w:r w:rsidRPr="008A0021">
        <w:t>ь-</w:t>
      </w:r>
      <w:proofErr w:type="gramEnd"/>
      <w:r w:rsidRPr="008A0021">
        <w:t xml:space="preserve"> это вечное движенье</w:t>
      </w:r>
    </w:p>
    <w:p w:rsidR="008A0021" w:rsidRPr="008A0021" w:rsidRDefault="008A0021" w:rsidP="008A0021">
      <w:pPr>
        <w:pStyle w:val="a7"/>
        <w:shd w:val="clear" w:color="auto" w:fill="auto"/>
        <w:ind w:firstLine="142"/>
        <w:jc w:val="left"/>
      </w:pPr>
      <w:r w:rsidRPr="008A0021">
        <w:t>И рельсы, не дающие свернуть.</w:t>
      </w:r>
    </w:p>
    <w:p w:rsidR="008A0021" w:rsidRPr="008A0021" w:rsidRDefault="008A0021" w:rsidP="008A0021">
      <w:pPr>
        <w:pStyle w:val="a7"/>
        <w:shd w:val="clear" w:color="auto" w:fill="auto"/>
        <w:ind w:firstLine="142"/>
        <w:jc w:val="left"/>
      </w:pPr>
      <w:r w:rsidRPr="008A0021">
        <w:t>Учитель-это центр притяженья.</w:t>
      </w:r>
    </w:p>
    <w:p w:rsidR="008A0021" w:rsidRDefault="008A0021" w:rsidP="008A0021">
      <w:pPr>
        <w:pStyle w:val="a7"/>
        <w:shd w:val="clear" w:color="auto" w:fill="auto"/>
        <w:ind w:firstLine="142"/>
        <w:jc w:val="left"/>
      </w:pPr>
      <w:r w:rsidRPr="008A0021">
        <w:t>Он факел, осветляющий нам путь.</w:t>
      </w:r>
    </w:p>
    <w:p w:rsidR="008A0021" w:rsidRPr="008A0021" w:rsidRDefault="008A0021" w:rsidP="008A0021">
      <w:pPr>
        <w:pStyle w:val="a7"/>
        <w:shd w:val="clear" w:color="auto" w:fill="auto"/>
        <w:ind w:firstLine="142"/>
        <w:jc w:val="left"/>
      </w:pPr>
    </w:p>
    <w:p w:rsidR="008A0021" w:rsidRPr="008A0021" w:rsidRDefault="008A0021" w:rsidP="008A0021">
      <w:pPr>
        <w:pStyle w:val="a7"/>
        <w:shd w:val="clear" w:color="auto" w:fill="auto"/>
        <w:ind w:firstLine="142"/>
        <w:jc w:val="left"/>
      </w:pPr>
      <w:r w:rsidRPr="008A0021">
        <w:t>Все школьники теплом его согреты,</w:t>
      </w:r>
    </w:p>
    <w:p w:rsidR="008A0021" w:rsidRPr="008A0021" w:rsidRDefault="008A0021" w:rsidP="008A0021">
      <w:pPr>
        <w:pStyle w:val="a7"/>
        <w:shd w:val="clear" w:color="auto" w:fill="auto"/>
        <w:ind w:firstLine="142"/>
        <w:jc w:val="left"/>
      </w:pPr>
      <w:r w:rsidRPr="008A0021">
        <w:t>Все дни его заботами полны.</w:t>
      </w:r>
    </w:p>
    <w:p w:rsidR="008A0021" w:rsidRPr="008A0021" w:rsidRDefault="008A0021" w:rsidP="008A0021">
      <w:pPr>
        <w:pStyle w:val="a7"/>
        <w:shd w:val="clear" w:color="auto" w:fill="auto"/>
        <w:ind w:firstLine="142"/>
        <w:jc w:val="left"/>
      </w:pPr>
      <w:r w:rsidRPr="008A0021">
        <w:t>И дети, словно малые планеты.</w:t>
      </w:r>
    </w:p>
    <w:p w:rsidR="008A0021" w:rsidRDefault="008A0021" w:rsidP="008A0021">
      <w:pPr>
        <w:pStyle w:val="a7"/>
        <w:shd w:val="clear" w:color="auto" w:fill="auto"/>
        <w:ind w:firstLine="142"/>
        <w:jc w:val="left"/>
      </w:pPr>
      <w:r w:rsidRPr="008A0021">
        <w:t xml:space="preserve">В орбиту дел его </w:t>
      </w:r>
      <w:proofErr w:type="gramStart"/>
      <w:r w:rsidRPr="008A0021">
        <w:t>вовлечены</w:t>
      </w:r>
      <w:proofErr w:type="gramEnd"/>
      <w:r w:rsidRPr="008A0021">
        <w:t>.</w:t>
      </w:r>
    </w:p>
    <w:p w:rsidR="008A0021" w:rsidRPr="008A0021" w:rsidRDefault="008A0021" w:rsidP="008A0021">
      <w:pPr>
        <w:pStyle w:val="a7"/>
        <w:shd w:val="clear" w:color="auto" w:fill="auto"/>
        <w:ind w:firstLine="142"/>
        <w:jc w:val="left"/>
      </w:pPr>
    </w:p>
    <w:p w:rsidR="008A0021" w:rsidRDefault="008A0021" w:rsidP="008A0021">
      <w:pPr>
        <w:pStyle w:val="a7"/>
        <w:shd w:val="clear" w:color="auto" w:fill="auto"/>
        <w:ind w:firstLine="142"/>
        <w:jc w:val="left"/>
      </w:pPr>
      <w:r w:rsidRPr="008A0021">
        <w:t>Учител</w:t>
      </w:r>
      <w:proofErr w:type="gramStart"/>
      <w:r w:rsidRPr="008A0021">
        <w:t>ь-</w:t>
      </w:r>
      <w:proofErr w:type="gramEnd"/>
      <w:r>
        <w:t xml:space="preserve"> </w:t>
      </w:r>
      <w:r w:rsidRPr="008A0021">
        <w:t>как</w:t>
      </w:r>
      <w:r>
        <w:t xml:space="preserve"> </w:t>
      </w:r>
      <w:r w:rsidRPr="008A0021">
        <w:t>садовник.</w:t>
      </w:r>
      <w:r>
        <w:t xml:space="preserve"> </w:t>
      </w:r>
      <w:r w:rsidRPr="008A0021">
        <w:t xml:space="preserve">Он стремится </w:t>
      </w:r>
    </w:p>
    <w:p w:rsidR="008A0021" w:rsidRPr="008A0021" w:rsidRDefault="008A0021" w:rsidP="008A0021">
      <w:pPr>
        <w:pStyle w:val="a7"/>
        <w:shd w:val="clear" w:color="auto" w:fill="auto"/>
        <w:ind w:firstLine="142"/>
        <w:jc w:val="left"/>
      </w:pPr>
      <w:r w:rsidRPr="008A0021">
        <w:t>Ребячьи души бережно растить.</w:t>
      </w:r>
    </w:p>
    <w:p w:rsidR="008A0021" w:rsidRPr="008A0021" w:rsidRDefault="008A0021" w:rsidP="008A0021">
      <w:pPr>
        <w:pStyle w:val="a7"/>
        <w:shd w:val="clear" w:color="auto" w:fill="auto"/>
        <w:ind w:firstLine="142"/>
        <w:jc w:val="left"/>
      </w:pPr>
      <w:r w:rsidRPr="008A0021">
        <w:t>И навсегда меж ними сохранится</w:t>
      </w:r>
    </w:p>
    <w:p w:rsidR="008A0021" w:rsidRDefault="008A0021" w:rsidP="008A0021">
      <w:pPr>
        <w:pStyle w:val="a7"/>
        <w:shd w:val="clear" w:color="auto" w:fill="auto"/>
        <w:ind w:firstLine="142"/>
        <w:jc w:val="left"/>
      </w:pPr>
      <w:r w:rsidRPr="008A0021">
        <w:t>Незримая связующая нить.</w:t>
      </w:r>
    </w:p>
    <w:p w:rsidR="008A0021" w:rsidRDefault="008A0021" w:rsidP="008A0021">
      <w:pPr>
        <w:pStyle w:val="a7"/>
        <w:shd w:val="clear" w:color="auto" w:fill="auto"/>
        <w:ind w:firstLine="142"/>
        <w:jc w:val="left"/>
      </w:pPr>
    </w:p>
    <w:p w:rsidR="008A0021" w:rsidRDefault="008A0021" w:rsidP="008A0021">
      <w:pPr>
        <w:pStyle w:val="a7"/>
        <w:shd w:val="clear" w:color="auto" w:fill="auto"/>
        <w:ind w:firstLine="142"/>
        <w:jc w:val="left"/>
      </w:pPr>
    </w:p>
    <w:p w:rsidR="008A0021" w:rsidRDefault="008A0021" w:rsidP="008A0021">
      <w:pPr>
        <w:pStyle w:val="a7"/>
        <w:shd w:val="clear" w:color="auto" w:fill="auto"/>
        <w:ind w:firstLine="142"/>
        <w:jc w:val="left"/>
      </w:pPr>
    </w:p>
    <w:p w:rsidR="008A0021" w:rsidRDefault="008A0021" w:rsidP="008A0021">
      <w:pPr>
        <w:pStyle w:val="a7"/>
        <w:shd w:val="clear" w:color="auto" w:fill="auto"/>
        <w:jc w:val="left"/>
      </w:pPr>
      <w:r w:rsidRPr="008A0021">
        <w:rPr>
          <w:noProof/>
          <w:lang w:eastAsia="ru-RU"/>
        </w:rPr>
        <w:drawing>
          <wp:inline distT="0" distB="0" distL="0" distR="0">
            <wp:extent cx="2746436" cy="2852382"/>
            <wp:effectExtent l="19050" t="0" r="0" b="0"/>
            <wp:docPr id="2" name="Рисунок 0" descr="1a3fd3303b143ed24a1bcd9029e36b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3fd3303b143ed24a1bcd9029e36b0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431" cy="285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021" w:rsidRDefault="008A0021" w:rsidP="008A0021">
      <w:pPr>
        <w:pStyle w:val="a7"/>
        <w:shd w:val="clear" w:color="auto" w:fill="auto"/>
        <w:jc w:val="left"/>
      </w:pPr>
    </w:p>
    <w:p w:rsidR="008A0021" w:rsidRDefault="008A0021" w:rsidP="008A0021">
      <w:pPr>
        <w:pStyle w:val="a7"/>
        <w:shd w:val="clear" w:color="auto" w:fill="auto"/>
        <w:jc w:val="left"/>
      </w:pPr>
    </w:p>
    <w:p w:rsidR="005340C1" w:rsidRDefault="005340C1" w:rsidP="008A0021">
      <w:pPr>
        <w:pStyle w:val="a7"/>
        <w:shd w:val="clear" w:color="auto" w:fill="auto"/>
        <w:ind w:firstLine="142"/>
        <w:jc w:val="center"/>
      </w:pPr>
    </w:p>
    <w:p w:rsidR="008A0021" w:rsidRDefault="008A0021" w:rsidP="008A0021">
      <w:pPr>
        <w:pStyle w:val="a7"/>
        <w:shd w:val="clear" w:color="auto" w:fill="auto"/>
        <w:ind w:firstLine="142"/>
        <w:jc w:val="center"/>
      </w:pPr>
      <w:r>
        <w:t xml:space="preserve">Муниципальное бюджетное общеобразовательное учреждение муниципального образования </w:t>
      </w:r>
    </w:p>
    <w:p w:rsidR="008A0021" w:rsidRDefault="008A0021" w:rsidP="008A0021">
      <w:pPr>
        <w:pStyle w:val="a7"/>
        <w:shd w:val="clear" w:color="auto" w:fill="auto"/>
        <w:ind w:firstLine="142"/>
        <w:jc w:val="center"/>
      </w:pPr>
      <w:r>
        <w:t>город Краснодар</w:t>
      </w:r>
    </w:p>
    <w:p w:rsidR="000936B7" w:rsidRDefault="008A0021" w:rsidP="008A0021">
      <w:pPr>
        <w:pStyle w:val="a7"/>
        <w:shd w:val="clear" w:color="auto" w:fill="auto"/>
        <w:ind w:firstLine="142"/>
        <w:jc w:val="center"/>
        <w:rPr>
          <w:sz w:val="22"/>
          <w:szCs w:val="22"/>
        </w:rPr>
      </w:pPr>
      <w:r w:rsidRPr="000936B7">
        <w:rPr>
          <w:sz w:val="22"/>
          <w:szCs w:val="22"/>
        </w:rPr>
        <w:t>СРЕДНЯЯ ОБЩЕОБРА</w:t>
      </w:r>
      <w:r w:rsidR="000936B7" w:rsidRPr="000936B7">
        <w:rPr>
          <w:sz w:val="22"/>
          <w:szCs w:val="22"/>
        </w:rPr>
        <w:t xml:space="preserve">ЗОВАТЕЛЬНАЯ </w:t>
      </w:r>
    </w:p>
    <w:p w:rsidR="008A0021" w:rsidRPr="000936B7" w:rsidRDefault="000936B7" w:rsidP="008A0021">
      <w:pPr>
        <w:pStyle w:val="a7"/>
        <w:shd w:val="clear" w:color="auto" w:fill="auto"/>
        <w:ind w:firstLine="142"/>
        <w:jc w:val="center"/>
        <w:rPr>
          <w:sz w:val="22"/>
          <w:szCs w:val="22"/>
        </w:rPr>
      </w:pPr>
      <w:r w:rsidRPr="000936B7">
        <w:rPr>
          <w:sz w:val="22"/>
          <w:szCs w:val="22"/>
        </w:rPr>
        <w:t xml:space="preserve">ШКОЛА №76 </w:t>
      </w:r>
    </w:p>
    <w:p w:rsidR="008A0021" w:rsidRDefault="000936B7" w:rsidP="008A0021">
      <w:pPr>
        <w:pStyle w:val="a7"/>
        <w:shd w:val="clear" w:color="auto" w:fill="auto"/>
        <w:ind w:firstLine="142"/>
        <w:jc w:val="center"/>
      </w:pPr>
      <w:r>
        <w:t>имени 4-го Гвардейского Казачьего Кавалерийского корпуса</w:t>
      </w:r>
    </w:p>
    <w:p w:rsidR="000936B7" w:rsidRDefault="000936B7" w:rsidP="008A0021">
      <w:pPr>
        <w:pStyle w:val="a7"/>
        <w:shd w:val="clear" w:color="auto" w:fill="auto"/>
        <w:ind w:firstLine="142"/>
        <w:jc w:val="center"/>
      </w:pPr>
    </w:p>
    <w:p w:rsidR="000936B7" w:rsidRDefault="00BA05BB" w:rsidP="008A0021">
      <w:pPr>
        <w:pStyle w:val="a7"/>
        <w:shd w:val="clear" w:color="auto" w:fill="auto"/>
        <w:ind w:firstLine="142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3.45pt;height:51.6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font-size:16pt;v-text-kern:t" trim="t" fitpath="t" string="школа молодого учителя"/>
          </v:shape>
        </w:pict>
      </w:r>
    </w:p>
    <w:p w:rsidR="008A0021" w:rsidRDefault="008A0021" w:rsidP="008A0021">
      <w:pPr>
        <w:pStyle w:val="a7"/>
        <w:shd w:val="clear" w:color="auto" w:fill="auto"/>
        <w:jc w:val="left"/>
      </w:pPr>
    </w:p>
    <w:p w:rsidR="008A0021" w:rsidRDefault="00B86A8E" w:rsidP="005340C1">
      <w:pPr>
        <w:pStyle w:val="a7"/>
        <w:shd w:val="clear" w:color="auto" w:fill="auto"/>
        <w:ind w:firstLine="284"/>
        <w:jc w:val="center"/>
        <w:rPr>
          <w:b/>
          <w:sz w:val="48"/>
          <w:szCs w:val="48"/>
        </w:rPr>
      </w:pPr>
      <w:r w:rsidRPr="00B86A8E">
        <w:rPr>
          <w:b/>
          <w:sz w:val="48"/>
          <w:szCs w:val="4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245pt;height:41.9pt" adj="7200" fillcolor="black">
            <v:shadow color="#868686"/>
            <v:textpath style="font-family:&quot;Times New Roman&quot;;font-size:28pt;v-text-kern:t" trim="t" fitpath="t" string="к вершинам совершенства"/>
          </v:shape>
        </w:pict>
      </w:r>
    </w:p>
    <w:p w:rsidR="000936B7" w:rsidRDefault="000936B7" w:rsidP="000936B7">
      <w:pPr>
        <w:pStyle w:val="a7"/>
        <w:shd w:val="clear" w:color="auto" w:fill="auto"/>
        <w:ind w:firstLine="0"/>
        <w:jc w:val="center"/>
        <w:rPr>
          <w:b/>
          <w:sz w:val="48"/>
          <w:szCs w:val="48"/>
        </w:rPr>
      </w:pPr>
    </w:p>
    <w:p w:rsidR="000936B7" w:rsidRPr="000936B7" w:rsidRDefault="000936B7" w:rsidP="000936B7">
      <w:pPr>
        <w:pStyle w:val="a7"/>
        <w:shd w:val="clear" w:color="auto" w:fill="auto"/>
        <w:ind w:firstLine="0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w:drawing>
          <wp:inline distT="0" distB="0" distL="0" distR="0">
            <wp:extent cx="2437547" cy="2688049"/>
            <wp:effectExtent l="19050" t="0" r="853" b="0"/>
            <wp:docPr id="3" name="Рисунок 2" descr="76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486" cy="270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36B7" w:rsidRPr="000936B7" w:rsidSect="005340C1">
      <w:pgSz w:w="16838" w:h="11906" w:orient="landscape"/>
      <w:pgMar w:top="284" w:right="567" w:bottom="284" w:left="426" w:header="709" w:footer="709" w:gutter="0"/>
      <w:cols w:num="3" w:space="52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04EA"/>
    <w:multiLevelType w:val="hybridMultilevel"/>
    <w:tmpl w:val="D94E0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E51EC"/>
    <w:rsid w:val="000936B7"/>
    <w:rsid w:val="001D39D8"/>
    <w:rsid w:val="00372A76"/>
    <w:rsid w:val="003E51EC"/>
    <w:rsid w:val="00424C48"/>
    <w:rsid w:val="004360D1"/>
    <w:rsid w:val="005340C1"/>
    <w:rsid w:val="0077575C"/>
    <w:rsid w:val="0081784A"/>
    <w:rsid w:val="008A0021"/>
    <w:rsid w:val="009721AE"/>
    <w:rsid w:val="009A6E6A"/>
    <w:rsid w:val="00A2050F"/>
    <w:rsid w:val="00AE33C6"/>
    <w:rsid w:val="00B86A8E"/>
    <w:rsid w:val="00BA05BB"/>
    <w:rsid w:val="00C055C5"/>
    <w:rsid w:val="00D45ABD"/>
    <w:rsid w:val="00E47AFB"/>
    <w:rsid w:val="00EC0559"/>
    <w:rsid w:val="00F93053"/>
    <w:rsid w:val="00FA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4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055C5"/>
    <w:pPr>
      <w:keepNext/>
      <w:shd w:val="clear" w:color="auto" w:fill="FFFFEA"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5C5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Strong"/>
    <w:basedOn w:val="a0"/>
    <w:uiPriority w:val="22"/>
    <w:qFormat/>
    <w:rsid w:val="00C055C5"/>
    <w:rPr>
      <w:b/>
      <w:bCs/>
    </w:rPr>
  </w:style>
  <w:style w:type="character" w:styleId="a4">
    <w:name w:val="Emphasis"/>
    <w:basedOn w:val="a0"/>
    <w:uiPriority w:val="20"/>
    <w:qFormat/>
    <w:rsid w:val="00C055C5"/>
    <w:rPr>
      <w:i/>
      <w:iCs/>
    </w:rPr>
  </w:style>
  <w:style w:type="paragraph" w:styleId="a5">
    <w:name w:val="List Paragraph"/>
    <w:basedOn w:val="a"/>
    <w:link w:val="a6"/>
    <w:uiPriority w:val="34"/>
    <w:qFormat/>
    <w:rsid w:val="00C055C5"/>
    <w:pPr>
      <w:shd w:val="clear" w:color="auto" w:fill="FFFFEA"/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Абзац списка Знак"/>
    <w:link w:val="a5"/>
    <w:uiPriority w:val="34"/>
    <w:rsid w:val="00C055C5"/>
    <w:rPr>
      <w:rFonts w:ascii="Times New Roman" w:eastAsia="Times New Roman" w:hAnsi="Times New Roman" w:cs="Times New Roman"/>
      <w:sz w:val="28"/>
      <w:szCs w:val="28"/>
      <w:shd w:val="clear" w:color="auto" w:fill="FFFFEA"/>
    </w:rPr>
  </w:style>
  <w:style w:type="paragraph" w:styleId="a7">
    <w:name w:val="No Spacing"/>
    <w:uiPriority w:val="1"/>
    <w:qFormat/>
    <w:rsid w:val="0077575C"/>
    <w:pPr>
      <w:shd w:val="clear" w:color="auto" w:fill="FFFFEA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2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4C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2018-09-08T10:20:00Z</cp:lastPrinted>
  <dcterms:created xsi:type="dcterms:W3CDTF">2018-09-06T06:11:00Z</dcterms:created>
  <dcterms:modified xsi:type="dcterms:W3CDTF">2019-09-07T07:02:00Z</dcterms:modified>
</cp:coreProperties>
</file>